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089" w:rsidRPr="00B4705C" w:rsidRDefault="00096089" w:rsidP="00096089">
      <w:pPr>
        <w:pStyle w:val="Default"/>
        <w:jc w:val="center"/>
      </w:pPr>
      <w:r w:rsidRPr="00B4705C">
        <w:rPr>
          <w:b/>
          <w:bCs/>
        </w:rPr>
        <w:t>Аннотации к рабочим программам по предметам учебного плана</w:t>
      </w:r>
    </w:p>
    <w:p w:rsidR="00096089" w:rsidRPr="00B4705C" w:rsidRDefault="00096089" w:rsidP="000960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705C">
        <w:rPr>
          <w:rFonts w:ascii="Times New Roman" w:hAnsi="Times New Roman" w:cs="Times New Roman"/>
          <w:b/>
          <w:bCs/>
          <w:sz w:val="24"/>
          <w:szCs w:val="24"/>
        </w:rPr>
        <w:t>на 2018-2019 учебный год</w:t>
      </w:r>
    </w:p>
    <w:tbl>
      <w:tblPr>
        <w:tblW w:w="16360" w:type="dxa"/>
        <w:tblInd w:w="-1168" w:type="dxa"/>
        <w:tblLook w:val="04A0"/>
      </w:tblPr>
      <w:tblGrid>
        <w:gridCol w:w="3686"/>
        <w:gridCol w:w="7513"/>
        <w:gridCol w:w="3863"/>
        <w:gridCol w:w="1298"/>
      </w:tblGrid>
      <w:tr w:rsidR="00324D7A" w:rsidRPr="00B4705C" w:rsidTr="006C0895">
        <w:trPr>
          <w:gridAfter w:val="1"/>
          <w:wAfter w:w="1298" w:type="dxa"/>
          <w:trHeight w:val="10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4D7A" w:rsidRPr="00B4705C" w:rsidRDefault="00324D7A" w:rsidP="00096089">
            <w:pPr>
              <w:pStyle w:val="Default"/>
              <w:spacing w:line="276" w:lineRule="auto"/>
              <w:jc w:val="center"/>
            </w:pPr>
            <w:r w:rsidRPr="00B4705C">
              <w:rPr>
                <w:b/>
                <w:bCs/>
              </w:rPr>
              <w:t>Предметы</w:t>
            </w:r>
          </w:p>
          <w:p w:rsidR="00324D7A" w:rsidRPr="00B4705C" w:rsidRDefault="00324D7A" w:rsidP="00096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4D7A" w:rsidRPr="00B4705C" w:rsidRDefault="006C0895" w:rsidP="00096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 w:rsidR="00324D7A" w:rsidRPr="00B470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Аннотация к рабочей программе</w:t>
            </w:r>
          </w:p>
        </w:tc>
        <w:tc>
          <w:tcPr>
            <w:tcW w:w="3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4D7A" w:rsidRPr="00B4705C" w:rsidRDefault="00324D7A" w:rsidP="00324D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89" w:rsidTr="006C08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70"/>
        </w:trPr>
        <w:tc>
          <w:tcPr>
            <w:tcW w:w="11199" w:type="dxa"/>
            <w:gridSpan w:val="2"/>
          </w:tcPr>
          <w:tbl>
            <w:tblPr>
              <w:tblpPr w:leftFromText="180" w:rightFromText="180" w:vertAnchor="page" w:horzAnchor="margin" w:tblpY="1"/>
              <w:tblOverlap w:val="never"/>
              <w:tblW w:w="8354" w:type="dxa"/>
              <w:tblInd w:w="5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539"/>
              <w:gridCol w:w="4815"/>
            </w:tblGrid>
            <w:tr w:rsidR="00324D7A" w:rsidTr="006C0895">
              <w:trPr>
                <w:trHeight w:val="2198"/>
              </w:trPr>
              <w:tc>
                <w:tcPr>
                  <w:tcW w:w="3539" w:type="dxa"/>
                  <w:tcBorders>
                    <w:left w:val="nil"/>
                    <w:right w:val="single" w:sz="4" w:space="0" w:color="auto"/>
                  </w:tcBorders>
                </w:tcPr>
                <w:p w:rsidR="00324D7A" w:rsidRDefault="00324D7A" w:rsidP="0009608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Основы безопасности жизнедеятельности</w:t>
                  </w:r>
                </w:p>
                <w:p w:rsidR="00324D7A" w:rsidRDefault="00324D7A" w:rsidP="0009608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    9 класс</w:t>
                  </w:r>
                </w:p>
              </w:tc>
              <w:tc>
                <w:tcPr>
                  <w:tcW w:w="4815" w:type="dxa"/>
                  <w:tcBorders>
                    <w:left w:val="single" w:sz="4" w:space="0" w:color="auto"/>
                    <w:right w:val="nil"/>
                  </w:tcBorders>
                </w:tcPr>
                <w:p w:rsidR="00324D7A" w:rsidRDefault="00324D7A" w:rsidP="0009608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Рабочая программа по предмету «Основы безопасности жизнедеятельности» составлена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на основе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>п</w:t>
                  </w:r>
                  <w:r>
                    <w:rPr>
                      <w:sz w:val="23"/>
                      <w:szCs w:val="23"/>
                    </w:rPr>
                    <w:t xml:space="preserve">римерной программы общеобразовательных учреждений и </w:t>
                  </w:r>
                  <w:r>
                    <w:rPr>
                      <w:i/>
                      <w:iCs/>
                      <w:sz w:val="23"/>
                      <w:szCs w:val="23"/>
                    </w:rPr>
                    <w:t>авторской программы “Основы безопасности жизнедеятельности” (9 класс) под общей редакцией  А. Т. Смирнова, Б.О.Хренникова</w:t>
                  </w:r>
                </w:p>
                <w:p w:rsidR="00324D7A" w:rsidRDefault="00324D7A" w:rsidP="00096089">
                  <w:pPr>
                    <w:pStyle w:val="Default"/>
                    <w:rPr>
                      <w:i/>
                      <w:i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УМК: </w:t>
                  </w:r>
                  <w:r>
                    <w:rPr>
                      <w:sz w:val="23"/>
                      <w:szCs w:val="23"/>
                    </w:rPr>
                    <w:t xml:space="preserve">«Основы безопасности жизнедеятельности» для учащихся 9кл Составитель: </w:t>
                  </w:r>
                  <w:r>
                    <w:rPr>
                      <w:i/>
                      <w:iCs/>
                      <w:sz w:val="23"/>
                      <w:szCs w:val="23"/>
                    </w:rPr>
                    <w:t xml:space="preserve"> А. Т. Смирнова, Б.О.Хренников</w:t>
                  </w:r>
                </w:p>
                <w:p w:rsidR="00324D7A" w:rsidRDefault="00324D7A" w:rsidP="0009608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i/>
                      <w:iCs/>
                      <w:sz w:val="23"/>
                      <w:szCs w:val="23"/>
                    </w:rPr>
                    <w:t>Москва «Просвещение» 2011</w:t>
                  </w:r>
                </w:p>
                <w:p w:rsidR="00324D7A" w:rsidRDefault="00324D7A" w:rsidP="0009608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В процессе изучения данного курса учащиеся ознакомятся с организацией Российской системы защиты населения от последствий чрезвычайных ситуаций, приобретут практические навыки по гражданской обороне, оказанию само- и взаимопомощи и знания по основам здорового образа жизни. </w:t>
                  </w:r>
                </w:p>
                <w:p w:rsidR="006C0895" w:rsidRDefault="006C0895" w:rsidP="00096089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B4705C">
                    <w:rPr>
                      <w:rFonts w:eastAsia="Times New Roman"/>
                      <w:color w:val="333333"/>
                      <w:lang w:eastAsia="ru-RU"/>
                    </w:rPr>
                    <w:t>В соответствии с учебным планом школы на изуч</w:t>
                  </w:r>
                  <w:r>
                    <w:rPr>
                      <w:rFonts w:eastAsia="Times New Roman"/>
                      <w:color w:val="333333"/>
                      <w:lang w:eastAsia="ru-RU"/>
                    </w:rPr>
                    <w:t>ение данного курса отводится 34</w:t>
                  </w:r>
                  <w:r w:rsidRPr="00B4705C">
                    <w:rPr>
                      <w:rFonts w:eastAsia="Times New Roman"/>
                      <w:color w:val="333333"/>
                      <w:lang w:eastAsia="ru-RU"/>
                    </w:rPr>
                    <w:t xml:space="preserve"> часа (по</w:t>
                  </w:r>
                  <w:r>
                    <w:rPr>
                      <w:rFonts w:eastAsia="Times New Roman"/>
                      <w:color w:val="333333"/>
                      <w:lang w:eastAsia="ru-RU"/>
                    </w:rPr>
                    <w:t xml:space="preserve"> 1 часу в неделю</w:t>
                  </w:r>
                  <w:r w:rsidRPr="00B4705C">
                    <w:rPr>
                      <w:rFonts w:eastAsia="Times New Roman"/>
                      <w:color w:val="333333"/>
                      <w:lang w:eastAsia="ru-RU"/>
                    </w:rPr>
                    <w:t>).</w:t>
                  </w:r>
                </w:p>
              </w:tc>
            </w:tr>
          </w:tbl>
          <w:p w:rsidR="00096089" w:rsidRDefault="00096089" w:rsidP="00096089">
            <w:pPr>
              <w:pStyle w:val="Default"/>
              <w:framePr w:hSpace="180" w:wrap="around" w:hAnchor="margin" w:xAlign="center" w:y="1665"/>
            </w:pPr>
          </w:p>
        </w:tc>
        <w:tc>
          <w:tcPr>
            <w:tcW w:w="5161" w:type="dxa"/>
            <w:gridSpan w:val="2"/>
            <w:tcBorders>
              <w:top w:val="nil"/>
              <w:bottom w:val="nil"/>
            </w:tcBorders>
          </w:tcPr>
          <w:p w:rsidR="00096089" w:rsidRDefault="00096089" w:rsidP="00096089">
            <w:pPr>
              <w:pStyle w:val="Default"/>
              <w:framePr w:hSpace="180" w:wrap="around" w:hAnchor="margin" w:xAlign="center" w:y="1665"/>
            </w:pPr>
          </w:p>
        </w:tc>
      </w:tr>
    </w:tbl>
    <w:p w:rsidR="003808E7" w:rsidRDefault="003808E7"/>
    <w:sectPr w:rsidR="003808E7" w:rsidSect="00380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 PS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96089"/>
    <w:rsid w:val="00096089"/>
    <w:rsid w:val="00324D7A"/>
    <w:rsid w:val="003808E7"/>
    <w:rsid w:val="006C0895"/>
    <w:rsid w:val="009F79E4"/>
    <w:rsid w:val="00DB1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960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831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Зинаидинская</dc:creator>
  <cp:keywords/>
  <dc:description/>
  <cp:lastModifiedBy>Зинаидинская</cp:lastModifiedBy>
  <cp:revision>4</cp:revision>
  <dcterms:created xsi:type="dcterms:W3CDTF">2019-02-01T09:29:00Z</dcterms:created>
  <dcterms:modified xsi:type="dcterms:W3CDTF">2019-02-01T09:55:00Z</dcterms:modified>
</cp:coreProperties>
</file>